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b87806e67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b5cfa0b3a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Erdopaskom,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bc4732a6475e" /><Relationship Type="http://schemas.openxmlformats.org/officeDocument/2006/relationships/numbering" Target="/word/numbering.xml" Id="R1387f02de6be4472" /><Relationship Type="http://schemas.openxmlformats.org/officeDocument/2006/relationships/settings" Target="/word/settings.xml" Id="Rde499c478d264556" /><Relationship Type="http://schemas.openxmlformats.org/officeDocument/2006/relationships/image" Target="/word/media/646314d7-33ab-4375-b096-8cfe153de475.png" Id="Rbc3b5cfa0b3a452c" /></Relationships>
</file>