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f511a6b6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21fe63b0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Felsobogatpuszta,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b47dad5e14b59" /><Relationship Type="http://schemas.openxmlformats.org/officeDocument/2006/relationships/numbering" Target="/word/numbering.xml" Id="Rcb0e436dc8a94cb3" /><Relationship Type="http://schemas.openxmlformats.org/officeDocument/2006/relationships/settings" Target="/word/settings.xml" Id="R7ced8173e34a4a7d" /><Relationship Type="http://schemas.openxmlformats.org/officeDocument/2006/relationships/image" Target="/word/media/4359a70b-4ebb-4787-9eb3-7204532513d3.png" Id="R0d2121fe63b047d3" /></Relationships>
</file>