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db3006207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c18ed3622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Felsoegrespuszta,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2c51e17c44ffe" /><Relationship Type="http://schemas.openxmlformats.org/officeDocument/2006/relationships/numbering" Target="/word/numbering.xml" Id="R44e20290b99249b9" /><Relationship Type="http://schemas.openxmlformats.org/officeDocument/2006/relationships/settings" Target="/word/settings.xml" Id="R7ef2f273e1d34aeb" /><Relationship Type="http://schemas.openxmlformats.org/officeDocument/2006/relationships/image" Target="/word/media/ced01f04-c6ec-40cd-bd8d-b268d6f3b151.png" Id="Rd65c18ed362248b8" /></Relationships>
</file>