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3ac909fa4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8dc0b1e7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Felsonadasd,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e953030014b6b" /><Relationship Type="http://schemas.openxmlformats.org/officeDocument/2006/relationships/numbering" Target="/word/numbering.xml" Id="Ra4b1e3c891544752" /><Relationship Type="http://schemas.openxmlformats.org/officeDocument/2006/relationships/settings" Target="/word/settings.xml" Id="Rc64ba17ad68146ca" /><Relationship Type="http://schemas.openxmlformats.org/officeDocument/2006/relationships/image" Target="/word/media/dca70432-4f1a-44b2-8953-c685baf55f46.png" Id="Re9a58dc0b1e741a3" /></Relationships>
</file>