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b170cbed0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5f54b4c4d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Felsooregszollok,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32899c2db499c" /><Relationship Type="http://schemas.openxmlformats.org/officeDocument/2006/relationships/numbering" Target="/word/numbering.xml" Id="R4059e50fef744a04" /><Relationship Type="http://schemas.openxmlformats.org/officeDocument/2006/relationships/settings" Target="/word/settings.xml" Id="R8e135880c4f14112" /><Relationship Type="http://schemas.openxmlformats.org/officeDocument/2006/relationships/image" Target="/word/media/20d360ce-52ce-4114-9e0c-dffd8b1956eb.png" Id="Ra5a5f54b4c4d4e40" /></Relationships>
</file>