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3648d5ff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8433a1eb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Felsotelekesmajor,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e3da34eb4b06" /><Relationship Type="http://schemas.openxmlformats.org/officeDocument/2006/relationships/numbering" Target="/word/numbering.xml" Id="Rd2eca05448464263" /><Relationship Type="http://schemas.openxmlformats.org/officeDocument/2006/relationships/settings" Target="/word/settings.xml" Id="R007fd8af7b52497b" /><Relationship Type="http://schemas.openxmlformats.org/officeDocument/2006/relationships/image" Target="/word/media/5e16fcbb-eea8-4bb2-8ba4-761b3c368ce9.png" Id="R26a8433a1ebc4e2c" /></Relationships>
</file>