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93d88ab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e10f4dcf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Fertorakos,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b2e302e0641db" /><Relationship Type="http://schemas.openxmlformats.org/officeDocument/2006/relationships/numbering" Target="/word/numbering.xml" Id="R7a07ce4f453a44f7" /><Relationship Type="http://schemas.openxmlformats.org/officeDocument/2006/relationships/settings" Target="/word/settings.xml" Id="R7c63dda092e642c8" /><Relationship Type="http://schemas.openxmlformats.org/officeDocument/2006/relationships/image" Target="/word/media/cd9d63a7-9318-4334-8042-aa4c40a752b5.png" Id="Rde7e10f4dcf04ef0" /></Relationships>
</file>