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6eddc58bc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daefa9e02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Foldesi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56a039c5d4ae9" /><Relationship Type="http://schemas.openxmlformats.org/officeDocument/2006/relationships/numbering" Target="/word/numbering.xml" Id="Rd418a8a326f44d84" /><Relationship Type="http://schemas.openxmlformats.org/officeDocument/2006/relationships/settings" Target="/word/settings.xml" Id="R316c366b91574d76" /><Relationship Type="http://schemas.openxmlformats.org/officeDocument/2006/relationships/image" Target="/word/media/561717b8-f1f2-489f-beca-414406cd963e.png" Id="R6e9daefa9e0246e3" /></Relationships>
</file>