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37e20325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fb03e68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Forrashegytanya,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bd8f153e146df" /><Relationship Type="http://schemas.openxmlformats.org/officeDocument/2006/relationships/numbering" Target="/word/numbering.xml" Id="Rfb9b856e7f344279" /><Relationship Type="http://schemas.openxmlformats.org/officeDocument/2006/relationships/settings" Target="/word/settings.xml" Id="Re62b6475b06e4014" /><Relationship Type="http://schemas.openxmlformats.org/officeDocument/2006/relationships/image" Target="/word/media/60207c0a-6b8b-41e1-ab5f-a41ea2a53d6f.png" Id="R1eaffb03e68e45f9" /></Relationships>
</file>