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52efd2d68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12b3f9578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Frigyes Akna,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fab3cc1174b17" /><Relationship Type="http://schemas.openxmlformats.org/officeDocument/2006/relationships/numbering" Target="/word/numbering.xml" Id="R9908f28d1b894bdf" /><Relationship Type="http://schemas.openxmlformats.org/officeDocument/2006/relationships/settings" Target="/word/settings.xml" Id="R7a2564940442418d" /><Relationship Type="http://schemas.openxmlformats.org/officeDocument/2006/relationships/image" Target="/word/media/08184cdc-48ff-412c-9c79-b2a57be5a3ee.png" Id="R08f12b3f95784dc2" /></Relationships>
</file>