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af853acb3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3131eed4f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Furugyiszolok,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2a18b707f48f5" /><Relationship Type="http://schemas.openxmlformats.org/officeDocument/2006/relationships/numbering" Target="/word/numbering.xml" Id="R1825eb63e8484ba8" /><Relationship Type="http://schemas.openxmlformats.org/officeDocument/2006/relationships/settings" Target="/word/settings.xml" Id="R7f9e51ba232946de" /><Relationship Type="http://schemas.openxmlformats.org/officeDocument/2006/relationships/image" Target="/word/media/c0cc6d69-0520-48cd-bdd8-d26ccd169d38.png" Id="Ra733131eed4f4734" /></Relationships>
</file>