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4f06e9a4e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2853f3580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Fuzeser,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223ac395a4209" /><Relationship Type="http://schemas.openxmlformats.org/officeDocument/2006/relationships/numbering" Target="/word/numbering.xml" Id="Rd27a77fe3e6748ff" /><Relationship Type="http://schemas.openxmlformats.org/officeDocument/2006/relationships/settings" Target="/word/settings.xml" Id="R4181851ee3df4d97" /><Relationship Type="http://schemas.openxmlformats.org/officeDocument/2006/relationships/image" Target="/word/media/53a3ea22-a4bb-4295-aa6c-1dc3338b5dc0.png" Id="R04b2853f35804091" /></Relationships>
</file>