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e52f8268b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b380c55d7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Gardapuszta,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b4328bfbe4a64" /><Relationship Type="http://schemas.openxmlformats.org/officeDocument/2006/relationships/numbering" Target="/word/numbering.xml" Id="Rca42ab53ff674021" /><Relationship Type="http://schemas.openxmlformats.org/officeDocument/2006/relationships/settings" Target="/word/settings.xml" Id="R17c5aa26cb824442" /><Relationship Type="http://schemas.openxmlformats.org/officeDocument/2006/relationships/image" Target="/word/media/41aa7747-236e-4f28-9cc6-a10373e38547.png" Id="R1beb380c55d74b65" /></Relationships>
</file>