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475e38361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47953e046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Gatorlak,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c774ba08c4f0e" /><Relationship Type="http://schemas.openxmlformats.org/officeDocument/2006/relationships/numbering" Target="/word/numbering.xml" Id="R8fb3b28b3eef4b1f" /><Relationship Type="http://schemas.openxmlformats.org/officeDocument/2006/relationships/settings" Target="/word/settings.xml" Id="Rc0a33caf251d4781" /><Relationship Type="http://schemas.openxmlformats.org/officeDocument/2006/relationships/image" Target="/word/media/bb90ef2b-84e3-4491-824c-f99bf5e5fe3a.png" Id="R08b47953e046486a" /></Relationships>
</file>