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552f9998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4de2f2386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Godeny Ferenc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c0a66d650406b" /><Relationship Type="http://schemas.openxmlformats.org/officeDocument/2006/relationships/numbering" Target="/word/numbering.xml" Id="R069c6f076d3c45dd" /><Relationship Type="http://schemas.openxmlformats.org/officeDocument/2006/relationships/settings" Target="/word/settings.xml" Id="R85a74ee53fcd4292" /><Relationship Type="http://schemas.openxmlformats.org/officeDocument/2006/relationships/image" Target="/word/media/e3cf70b9-5958-4cc5-9cd4-69b0931b121c.png" Id="R43a4de2f23864111" /></Relationships>
</file>