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de97a20d6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f7521f4ff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Gombas,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5f750ad90437c" /><Relationship Type="http://schemas.openxmlformats.org/officeDocument/2006/relationships/numbering" Target="/word/numbering.xml" Id="R00256edc8b344115" /><Relationship Type="http://schemas.openxmlformats.org/officeDocument/2006/relationships/settings" Target="/word/settings.xml" Id="R76acd9bf34384f3c" /><Relationship Type="http://schemas.openxmlformats.org/officeDocument/2006/relationships/image" Target="/word/media/3209a3a5-0367-4ffd-ae29-363f35af0376.png" Id="R12cf7521f4ff4c83" /></Relationships>
</file>