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eadac6d2a740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2c8165661f4d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Gyorkitanya,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0a0c1465054c78" /><Relationship Type="http://schemas.openxmlformats.org/officeDocument/2006/relationships/numbering" Target="/word/numbering.xml" Id="R76635e29f95147c3" /><Relationship Type="http://schemas.openxmlformats.org/officeDocument/2006/relationships/settings" Target="/word/settings.xml" Id="R2268f39c4f794984" /><Relationship Type="http://schemas.openxmlformats.org/officeDocument/2006/relationships/image" Target="/word/media/e636feca-de10-485d-9cf3-0e1f53d0006b.png" Id="Rf52c8165661f4dda" /></Relationships>
</file>