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ab1bc1fc2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b2babb44c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Hajdatanya,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5845e1dd749d5" /><Relationship Type="http://schemas.openxmlformats.org/officeDocument/2006/relationships/numbering" Target="/word/numbering.xml" Id="Rf8e8722669af4462" /><Relationship Type="http://schemas.openxmlformats.org/officeDocument/2006/relationships/settings" Target="/word/settings.xml" Id="R6a8062951bc84bc6" /><Relationship Type="http://schemas.openxmlformats.org/officeDocument/2006/relationships/image" Target="/word/media/a2ee06b8-9d2b-4276-a5af-123e84ab75c1.png" Id="R2e0b2babb44c48d7" /></Relationships>
</file>