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a00cf98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f05d902e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65cccf88429f" /><Relationship Type="http://schemas.openxmlformats.org/officeDocument/2006/relationships/numbering" Target="/word/numbering.xml" Id="Rbb4ba723971b48ef" /><Relationship Type="http://schemas.openxmlformats.org/officeDocument/2006/relationships/settings" Target="/word/settings.xml" Id="R8d9ea8985c924aa8" /><Relationship Type="http://schemas.openxmlformats.org/officeDocument/2006/relationships/image" Target="/word/media/c5f88557-dc76-458f-aee6-275837077a63.png" Id="Rb592f05d902e4610" /></Relationships>
</file>