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25f0ba27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669c3fc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Heffnertelep,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68ca3efc4f19" /><Relationship Type="http://schemas.openxmlformats.org/officeDocument/2006/relationships/numbering" Target="/word/numbering.xml" Id="R0a7cc70dfd824827" /><Relationship Type="http://schemas.openxmlformats.org/officeDocument/2006/relationships/settings" Target="/word/settings.xml" Id="R3f021c72b1914b6b" /><Relationship Type="http://schemas.openxmlformats.org/officeDocument/2006/relationships/image" Target="/word/media/f03cb2e0-1f76-4a1e-be0f-eed8071ac725.png" Id="R4f48669c3fc84e98" /></Relationships>
</file>