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555d06e1c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98e371cb0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Hegedostanya,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3ea99df8c4d8a" /><Relationship Type="http://schemas.openxmlformats.org/officeDocument/2006/relationships/numbering" Target="/word/numbering.xml" Id="Rd279156424ef4d2d" /><Relationship Type="http://schemas.openxmlformats.org/officeDocument/2006/relationships/settings" Target="/word/settings.xml" Id="R16e5c38c69054d82" /><Relationship Type="http://schemas.openxmlformats.org/officeDocument/2006/relationships/image" Target="/word/media/b0516e89-341f-4072-bd81-9a90a80721a3.png" Id="Rac498e371cb04563" /></Relationships>
</file>