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bd79a176c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66b0191c9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Hencse,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640bdd8f94066" /><Relationship Type="http://schemas.openxmlformats.org/officeDocument/2006/relationships/numbering" Target="/word/numbering.xml" Id="R3db7c709df8447c7" /><Relationship Type="http://schemas.openxmlformats.org/officeDocument/2006/relationships/settings" Target="/word/settings.xml" Id="Re46f6dcda7aa45c6" /><Relationship Type="http://schemas.openxmlformats.org/officeDocument/2006/relationships/image" Target="/word/media/dbc91d24-1ac6-4d95-a471-2c9edd339af9.png" Id="R2a166b0191c94c06" /></Relationships>
</file>