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24af058bb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e2cc5cb94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Hercegkut,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195a6839f45dc" /><Relationship Type="http://schemas.openxmlformats.org/officeDocument/2006/relationships/numbering" Target="/word/numbering.xml" Id="R9c66423c64f84dda" /><Relationship Type="http://schemas.openxmlformats.org/officeDocument/2006/relationships/settings" Target="/word/settings.xml" Id="R0bbbf082d4884542" /><Relationship Type="http://schemas.openxmlformats.org/officeDocument/2006/relationships/image" Target="/word/media/156ab1fc-ae6c-42e4-b87a-d49e58668764.png" Id="Rbd7e2cc5cb944c8f" /></Relationships>
</file>