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39adf485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e566bf66c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Hernadkak,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cc14a05d492b" /><Relationship Type="http://schemas.openxmlformats.org/officeDocument/2006/relationships/numbering" Target="/word/numbering.xml" Id="R402afd7c7bab4582" /><Relationship Type="http://schemas.openxmlformats.org/officeDocument/2006/relationships/settings" Target="/word/settings.xml" Id="R06d3060e6e164f93" /><Relationship Type="http://schemas.openxmlformats.org/officeDocument/2006/relationships/image" Target="/word/media/34a7ee3d-0b0d-47c8-8f4c-6835319ba546.png" Id="Ra14e566bf66c480f" /></Relationships>
</file>