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86cb85d09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c6f5b3c44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Homokhegyi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1b7cb0dd540f5" /><Relationship Type="http://schemas.openxmlformats.org/officeDocument/2006/relationships/numbering" Target="/word/numbering.xml" Id="R059e64a2b06848fb" /><Relationship Type="http://schemas.openxmlformats.org/officeDocument/2006/relationships/settings" Target="/word/settings.xml" Id="Rd2f79c93022b412a" /><Relationship Type="http://schemas.openxmlformats.org/officeDocument/2006/relationships/image" Target="/word/media/38f0a6f9-7f1f-4492-a169-f0463b4963a0.png" Id="R461c6f5b3c44488f" /></Relationships>
</file>