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6b1d07305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af50e2e1f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Homokszollo,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2335494694ee0" /><Relationship Type="http://schemas.openxmlformats.org/officeDocument/2006/relationships/numbering" Target="/word/numbering.xml" Id="Rb1eb2ef6b7974d4e" /><Relationship Type="http://schemas.openxmlformats.org/officeDocument/2006/relationships/settings" Target="/word/settings.xml" Id="R46ebb95a49d2480d" /><Relationship Type="http://schemas.openxmlformats.org/officeDocument/2006/relationships/image" Target="/word/media/003a06d3-a917-4beb-b92b-2459a4e62c0f.png" Id="Rcb5af50e2e1f43ed" /></Relationships>
</file>