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5c18043fd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75f49ba5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189019d9d4f0b" /><Relationship Type="http://schemas.openxmlformats.org/officeDocument/2006/relationships/numbering" Target="/word/numbering.xml" Id="R1dc304c7a6824085" /><Relationship Type="http://schemas.openxmlformats.org/officeDocument/2006/relationships/settings" Target="/word/settings.xml" Id="R2af126b330f5468e" /><Relationship Type="http://schemas.openxmlformats.org/officeDocument/2006/relationships/image" Target="/word/media/aef36b37-d86d-44d0-b16f-8d79101b0e3d.png" Id="R9a2e75f49ba54d7f" /></Relationships>
</file>