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b798988ff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422d1400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14ff1c7f4aec" /><Relationship Type="http://schemas.openxmlformats.org/officeDocument/2006/relationships/numbering" Target="/word/numbering.xml" Id="R73840f6c443543c3" /><Relationship Type="http://schemas.openxmlformats.org/officeDocument/2006/relationships/settings" Target="/word/settings.xml" Id="R25ab0730742e4cb4" /><Relationship Type="http://schemas.openxmlformats.org/officeDocument/2006/relationships/image" Target="/word/media/7490b3e0-02d1-405e-a18d-f8bdac2eb7c6.png" Id="Ra0a422d1400c4dad" /></Relationships>
</file>