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e317954e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c35b3851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Huszardulo,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182220ccc4b3a" /><Relationship Type="http://schemas.openxmlformats.org/officeDocument/2006/relationships/numbering" Target="/word/numbering.xml" Id="R77fec1df99a24514" /><Relationship Type="http://schemas.openxmlformats.org/officeDocument/2006/relationships/settings" Target="/word/settings.xml" Id="R684f9013194147c5" /><Relationship Type="http://schemas.openxmlformats.org/officeDocument/2006/relationships/image" Target="/word/media/c9f88b86-1573-4c6a-bca7-0c0045a8fe27.png" Id="Rfa9ac35b38514584" /></Relationships>
</file>