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706a88991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ecd36fe53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Ipolytolgyes,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c4c7bd8b1453b" /><Relationship Type="http://schemas.openxmlformats.org/officeDocument/2006/relationships/numbering" Target="/word/numbering.xml" Id="R7efc1c74e9204b50" /><Relationship Type="http://schemas.openxmlformats.org/officeDocument/2006/relationships/settings" Target="/word/settings.xml" Id="R9301140da90c48c6" /><Relationship Type="http://schemas.openxmlformats.org/officeDocument/2006/relationships/image" Target="/word/media/394a2b28-44d4-4b81-a0db-041bb16ffafd.png" Id="Re33ecd36fe534e9e" /></Relationships>
</file>