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2f9705ad4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a7b4d266d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Izsotelep,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f39e03b734f92" /><Relationship Type="http://schemas.openxmlformats.org/officeDocument/2006/relationships/numbering" Target="/word/numbering.xml" Id="Rf43d46b60f4b49c2" /><Relationship Type="http://schemas.openxmlformats.org/officeDocument/2006/relationships/settings" Target="/word/settings.xml" Id="Rce1dec8dc6374aae" /><Relationship Type="http://schemas.openxmlformats.org/officeDocument/2006/relationships/image" Target="/word/media/aa3e0f9c-2803-4cf6-a976-ccde412431ff.png" Id="R995a7b4d266d48f6" /></Relationships>
</file>