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c153c84c4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e4c991794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Jakotpuszta,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e6aefe073495b" /><Relationship Type="http://schemas.openxmlformats.org/officeDocument/2006/relationships/numbering" Target="/word/numbering.xml" Id="R237d53d49b6a4b6b" /><Relationship Type="http://schemas.openxmlformats.org/officeDocument/2006/relationships/settings" Target="/word/settings.xml" Id="R5cb73ab9add74f6e" /><Relationship Type="http://schemas.openxmlformats.org/officeDocument/2006/relationships/image" Target="/word/media/e36a0392-f05c-492e-b470-cf975db16ed3.png" Id="R049e4c99179445ac" /></Relationships>
</file>