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fa52a8e9345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54da033ee44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Jamrikdulo,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3d58be7384070" /><Relationship Type="http://schemas.openxmlformats.org/officeDocument/2006/relationships/numbering" Target="/word/numbering.xml" Id="R71d2f39f1d33455d" /><Relationship Type="http://schemas.openxmlformats.org/officeDocument/2006/relationships/settings" Target="/word/settings.xml" Id="R5073a468c3554946" /><Relationship Type="http://schemas.openxmlformats.org/officeDocument/2006/relationships/image" Target="/word/media/8d870d94-97f0-41b6-83bb-694aa22e1cca.png" Id="R2fd54da033ee44cf" /></Relationships>
</file>