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f2c428055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c2a7a0d13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Janosipuszta,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f1538b0ab4641" /><Relationship Type="http://schemas.openxmlformats.org/officeDocument/2006/relationships/numbering" Target="/word/numbering.xml" Id="Rdadec8880fd84b30" /><Relationship Type="http://schemas.openxmlformats.org/officeDocument/2006/relationships/settings" Target="/word/settings.xml" Id="R0fbf80a300984ab0" /><Relationship Type="http://schemas.openxmlformats.org/officeDocument/2006/relationships/image" Target="/word/media/a56b453c-5c1a-43d2-81bc-4bced6f45fe9.png" Id="R62ec2a7a0d1346e5" /></Relationships>
</file>