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c232d2580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3bf0583b7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Jaszkarajeno,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87e5d96424f77" /><Relationship Type="http://schemas.openxmlformats.org/officeDocument/2006/relationships/numbering" Target="/word/numbering.xml" Id="R2012ef81c8c246cf" /><Relationship Type="http://schemas.openxmlformats.org/officeDocument/2006/relationships/settings" Target="/word/settings.xml" Id="R8b86c8a9d9064764" /><Relationship Type="http://schemas.openxmlformats.org/officeDocument/2006/relationships/image" Target="/word/media/2f409223-66fa-4a20-bf04-52c05f430b84.png" Id="R00e3bf0583b74fcc" /></Relationships>
</file>