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01859bc29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b467fd09e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Jegenyes,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a509befbf450c" /><Relationship Type="http://schemas.openxmlformats.org/officeDocument/2006/relationships/numbering" Target="/word/numbering.xml" Id="Rd24e6899acbe4845" /><Relationship Type="http://schemas.openxmlformats.org/officeDocument/2006/relationships/settings" Target="/word/settings.xml" Id="Rf6fdd7f699d14833" /><Relationship Type="http://schemas.openxmlformats.org/officeDocument/2006/relationships/image" Target="/word/media/c1843de2-6170-4f83-b893-c0fcd98281f6.png" Id="Rb1bb467fd09e4193" /></Relationships>
</file>