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239953c0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da497b5b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Jegrestanya,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935023b2a4860" /><Relationship Type="http://schemas.openxmlformats.org/officeDocument/2006/relationships/numbering" Target="/word/numbering.xml" Id="R76e1ec898fcd4d0e" /><Relationship Type="http://schemas.openxmlformats.org/officeDocument/2006/relationships/settings" Target="/word/settings.xml" Id="Ra3ee7ff9df964dea" /><Relationship Type="http://schemas.openxmlformats.org/officeDocument/2006/relationships/image" Target="/word/media/827da9c3-27e7-4166-9a3e-77b482a386db.png" Id="Rfbe6da497b5b4e47" /></Relationships>
</file>