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6955ec661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8ad6877f4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Kemendollar,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57dfc73f14d82" /><Relationship Type="http://schemas.openxmlformats.org/officeDocument/2006/relationships/numbering" Target="/word/numbering.xml" Id="Rdcd0872c660647e1" /><Relationship Type="http://schemas.openxmlformats.org/officeDocument/2006/relationships/settings" Target="/word/settings.xml" Id="R91745e3ee6ab4217" /><Relationship Type="http://schemas.openxmlformats.org/officeDocument/2006/relationships/image" Target="/word/media/dccf4b00-17c5-4bc8-a3c2-92935e7ce96f.png" Id="R2738ad6877f4463f" /></Relationships>
</file>