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fb02e5ac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65b3420c2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Kiralytelek,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bac9eeedf433d" /><Relationship Type="http://schemas.openxmlformats.org/officeDocument/2006/relationships/numbering" Target="/word/numbering.xml" Id="R96ff9bbcdd6f4dfc" /><Relationship Type="http://schemas.openxmlformats.org/officeDocument/2006/relationships/settings" Target="/word/settings.xml" Id="Rc3a4d43aa1c64000" /><Relationship Type="http://schemas.openxmlformats.org/officeDocument/2006/relationships/image" Target="/word/media/0aca83a2-8a2e-414e-9d5c-1363753eb80f.png" Id="Rb6065b3420c248b9" /></Relationships>
</file>