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86be003f0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1c96be338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1e86359a94aea" /><Relationship Type="http://schemas.openxmlformats.org/officeDocument/2006/relationships/numbering" Target="/word/numbering.xml" Id="R5c102221d5ad4a40" /><Relationship Type="http://schemas.openxmlformats.org/officeDocument/2006/relationships/settings" Target="/word/settings.xml" Id="R75c5758bea484963" /><Relationship Type="http://schemas.openxmlformats.org/officeDocument/2006/relationships/image" Target="/word/media/6446ea6d-b470-493f-bdb3-63319c49ba1e.png" Id="R8f51c96be33840be" /></Relationships>
</file>