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55bbf5bbb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6eb6c3ecd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Kohegypuszta,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488f405db47e7" /><Relationship Type="http://schemas.openxmlformats.org/officeDocument/2006/relationships/numbering" Target="/word/numbering.xml" Id="Rf62ac26b3ff8447c" /><Relationship Type="http://schemas.openxmlformats.org/officeDocument/2006/relationships/settings" Target="/word/settings.xml" Id="Ra4f67f3297714303" /><Relationship Type="http://schemas.openxmlformats.org/officeDocument/2006/relationships/image" Target="/word/media/288cc16c-2bb9-4365-b840-30dbfed16bc4.png" Id="R4ec6eb6c3ecd4d5e" /></Relationships>
</file>