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4667f575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4f509136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Kokosartanya,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ed98b39841d9" /><Relationship Type="http://schemas.openxmlformats.org/officeDocument/2006/relationships/numbering" Target="/word/numbering.xml" Id="Rb91e6f569cca4094" /><Relationship Type="http://schemas.openxmlformats.org/officeDocument/2006/relationships/settings" Target="/word/settings.xml" Id="R6f9b2c81e0e04b8f" /><Relationship Type="http://schemas.openxmlformats.org/officeDocument/2006/relationships/image" Target="/word/media/613311e8-e858-4948-ac21-a2183ffb08b9.png" Id="R77b4f5091363451a" /></Relationships>
</file>