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b8a7e1a0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45f22e25c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efbf4d05465d" /><Relationship Type="http://schemas.openxmlformats.org/officeDocument/2006/relationships/numbering" Target="/word/numbering.xml" Id="R8245ebad83e14996" /><Relationship Type="http://schemas.openxmlformats.org/officeDocument/2006/relationships/settings" Target="/word/settings.xml" Id="R938c140c53444893" /><Relationship Type="http://schemas.openxmlformats.org/officeDocument/2006/relationships/image" Target="/word/media/a472b9c4-815d-4885-ac16-f7b91802f7cd.png" Id="R84545f22e25c454e" /></Relationships>
</file>