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fb96dfaa2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dde3259c6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Kossuthvolgy,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bda113d044c83" /><Relationship Type="http://schemas.openxmlformats.org/officeDocument/2006/relationships/numbering" Target="/word/numbering.xml" Id="R267f1200b15643cb" /><Relationship Type="http://schemas.openxmlformats.org/officeDocument/2006/relationships/settings" Target="/word/settings.xml" Id="R0db8a799465e41f4" /><Relationship Type="http://schemas.openxmlformats.org/officeDocument/2006/relationships/image" Target="/word/media/e391de8c-3423-44e5-a9a1-7e307d68fac4.png" Id="R461dde3259c6441a" /></Relationships>
</file>