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12bdc17c1648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d19021d30742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Kotcse,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c2fdcc125b4285" /><Relationship Type="http://schemas.openxmlformats.org/officeDocument/2006/relationships/numbering" Target="/word/numbering.xml" Id="R81c6caa8d3ce4575" /><Relationship Type="http://schemas.openxmlformats.org/officeDocument/2006/relationships/settings" Target="/word/settings.xml" Id="R4708acb04aaa4085" /><Relationship Type="http://schemas.openxmlformats.org/officeDocument/2006/relationships/image" Target="/word/media/73edce66-61b8-4b4b-aedb-423f9781659c.png" Id="Ra6d19021d30742da" /></Relationships>
</file>