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b135580b9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27c6879dd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Kovacskert,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62c3260014b4f" /><Relationship Type="http://schemas.openxmlformats.org/officeDocument/2006/relationships/numbering" Target="/word/numbering.xml" Id="Re236de0ee49f4b54" /><Relationship Type="http://schemas.openxmlformats.org/officeDocument/2006/relationships/settings" Target="/word/settings.xml" Id="Rde077f97a1594ba3" /><Relationship Type="http://schemas.openxmlformats.org/officeDocument/2006/relationships/image" Target="/word/media/999a33b9-4db3-4b66-b07f-f5e8bb6aaae2.png" Id="R9b127c6879dd4615" /></Relationships>
</file>