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3cb320d8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98c83ec7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Kozepsocsesztapuszta,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decc7439e4978" /><Relationship Type="http://schemas.openxmlformats.org/officeDocument/2006/relationships/numbering" Target="/word/numbering.xml" Id="R1411f7da34f84430" /><Relationship Type="http://schemas.openxmlformats.org/officeDocument/2006/relationships/settings" Target="/word/settings.xml" Id="R31f0a637865649b7" /><Relationship Type="http://schemas.openxmlformats.org/officeDocument/2006/relationships/image" Target="/word/media/9ef03cc8-87b3-4d34-b90f-576e5ba27dad.png" Id="Rd9b398c83ec7428e" /></Relationships>
</file>