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e3ad69870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f7f4f9249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Kulsojegestelep,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ac2a9ba9e4ac9" /><Relationship Type="http://schemas.openxmlformats.org/officeDocument/2006/relationships/numbering" Target="/word/numbering.xml" Id="Rbe3d53e85d514f06" /><Relationship Type="http://schemas.openxmlformats.org/officeDocument/2006/relationships/settings" Target="/word/settings.xml" Id="R2f9586688e464a71" /><Relationship Type="http://schemas.openxmlformats.org/officeDocument/2006/relationships/image" Target="/word/media/d75678dc-5c52-4f60-bbc1-4602b2c4330a.png" Id="R6c3f7f4f92494b9e" /></Relationships>
</file>