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32df8f0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f76e299da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Kulvolgyipuszta,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e14ffca4644b3" /><Relationship Type="http://schemas.openxmlformats.org/officeDocument/2006/relationships/numbering" Target="/word/numbering.xml" Id="R597c459befb64a3c" /><Relationship Type="http://schemas.openxmlformats.org/officeDocument/2006/relationships/settings" Target="/word/settings.xml" Id="Refb4130201ed4407" /><Relationship Type="http://schemas.openxmlformats.org/officeDocument/2006/relationships/image" Target="/word/media/5baac2bd-1619-420e-b66e-8080717aa333.png" Id="Rebcf76e299da4e5c" /></Relationships>
</file>