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58b398e9014f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1ebf9aef2747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Lanycsok,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18f74df99a4ed0" /><Relationship Type="http://schemas.openxmlformats.org/officeDocument/2006/relationships/numbering" Target="/word/numbering.xml" Id="R36c9075321bf42d8" /><Relationship Type="http://schemas.openxmlformats.org/officeDocument/2006/relationships/settings" Target="/word/settings.xml" Id="R65f7b5689d544423" /><Relationship Type="http://schemas.openxmlformats.org/officeDocument/2006/relationships/image" Target="/word/media/dc87b7ca-afd0-4ec1-bad5-6bdb132f7bc3.png" Id="R9d1ebf9aef274755" /></Relationships>
</file>